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93CFC" w14:textId="4B033841" w:rsidR="00081BCE" w:rsidRPr="00496690" w:rsidRDefault="00D517B8" w:rsidP="00081BCE">
      <w:pPr>
        <w:rPr>
          <w:rFonts w:ascii="Calibri" w:hAnsi="Calibri" w:cs="Calibri"/>
          <w:b/>
          <w:lang w:val="en-US"/>
        </w:rPr>
      </w:pPr>
      <w:bookmarkStart w:id="0" w:name="_GoBack"/>
      <w:bookmarkEnd w:id="0"/>
      <w:r>
        <w:rPr>
          <w:rFonts w:ascii="Calibri" w:hAnsi="Calibri" w:cs="Calibri"/>
          <w:b/>
          <w:lang w:val="en-US"/>
        </w:rPr>
        <w:t>8</w:t>
      </w:r>
      <w:r w:rsidRPr="00D517B8">
        <w:rPr>
          <w:rFonts w:ascii="Calibri" w:hAnsi="Calibri" w:cs="Calibri"/>
          <w:b/>
          <w:vertAlign w:val="superscript"/>
          <w:lang w:val="en-US"/>
        </w:rPr>
        <w:t>th</w:t>
      </w:r>
      <w:r>
        <w:rPr>
          <w:rFonts w:ascii="Calibri" w:hAnsi="Calibri" w:cs="Calibri"/>
          <w:b/>
          <w:lang w:val="en-US"/>
        </w:rPr>
        <w:t xml:space="preserve"> October 2019</w:t>
      </w:r>
    </w:p>
    <w:p w14:paraId="3229698B" w14:textId="77777777" w:rsidR="00206704" w:rsidRPr="00496690" w:rsidRDefault="00206704" w:rsidP="00081BCE">
      <w:pPr>
        <w:jc w:val="center"/>
        <w:rPr>
          <w:rFonts w:ascii="Calibri" w:hAnsi="Calibri" w:cs="Calibri"/>
          <w:b/>
          <w:sz w:val="32"/>
          <w:szCs w:val="32"/>
          <w:lang w:val="en-US"/>
        </w:rPr>
      </w:pPr>
    </w:p>
    <w:p w14:paraId="54D59345" w14:textId="0BB4CD01" w:rsidR="00081BCE" w:rsidRPr="00496690" w:rsidRDefault="00F51F60" w:rsidP="00081BCE">
      <w:pPr>
        <w:jc w:val="center"/>
        <w:rPr>
          <w:rFonts w:ascii="Calibri" w:hAnsi="Calibri" w:cs="Calibri"/>
          <w:sz w:val="26"/>
          <w:szCs w:val="32"/>
          <w:lang w:val="en-US"/>
        </w:rPr>
      </w:pPr>
      <w:r w:rsidRPr="00496690">
        <w:rPr>
          <w:rFonts w:ascii="Calibri" w:hAnsi="Calibri" w:cs="Calibri"/>
          <w:b/>
          <w:sz w:val="32"/>
          <w:szCs w:val="32"/>
          <w:lang w:val="en-US"/>
        </w:rPr>
        <w:t>PRESS RELEASE</w:t>
      </w:r>
      <w:r w:rsidR="00206704" w:rsidRPr="00496690">
        <w:rPr>
          <w:rFonts w:ascii="Calibri" w:hAnsi="Calibri" w:cs="Calibri"/>
          <w:b/>
          <w:sz w:val="32"/>
          <w:szCs w:val="32"/>
          <w:lang w:val="en-US"/>
        </w:rPr>
        <w:t>: GULFOOD MANUFACTURING 2019</w:t>
      </w:r>
    </w:p>
    <w:p w14:paraId="207FA47F" w14:textId="77777777" w:rsidR="00081BCE" w:rsidRPr="00496690" w:rsidRDefault="00081BCE" w:rsidP="00081BCE">
      <w:pPr>
        <w:jc w:val="center"/>
        <w:rPr>
          <w:rFonts w:ascii="Calibri" w:hAnsi="Calibri" w:cs="Calibri"/>
          <w:sz w:val="26"/>
          <w:szCs w:val="32"/>
          <w:lang w:val="en-US"/>
        </w:rPr>
      </w:pPr>
    </w:p>
    <w:p w14:paraId="5BD65B3A" w14:textId="2647160B" w:rsidR="00081BCE" w:rsidRPr="00496690" w:rsidRDefault="009D59B1" w:rsidP="00081BCE">
      <w:pPr>
        <w:jc w:val="center"/>
        <w:rPr>
          <w:rFonts w:ascii="Calibri" w:hAnsi="Calibri" w:cs="Calibri"/>
          <w:b/>
          <w:sz w:val="32"/>
          <w:szCs w:val="32"/>
          <w:lang w:val="en-US"/>
        </w:rPr>
      </w:pPr>
      <w:r>
        <w:rPr>
          <w:rFonts w:ascii="Calibri" w:hAnsi="Calibri" w:cs="Calibri"/>
          <w:b/>
          <w:sz w:val="32"/>
          <w:szCs w:val="32"/>
          <w:lang w:val="en-US"/>
        </w:rPr>
        <w:t>EXBERRY®</w:t>
      </w:r>
      <w:r w:rsidR="00CA0D8D">
        <w:rPr>
          <w:rFonts w:ascii="Calibri" w:hAnsi="Calibri" w:cs="Calibri"/>
          <w:b/>
          <w:sz w:val="32"/>
          <w:szCs w:val="32"/>
          <w:lang w:val="en-US"/>
        </w:rPr>
        <w:t xml:space="preserve"> </w:t>
      </w:r>
      <w:r>
        <w:rPr>
          <w:rFonts w:ascii="Calibri" w:hAnsi="Calibri" w:cs="Calibri"/>
          <w:b/>
          <w:sz w:val="32"/>
          <w:szCs w:val="32"/>
          <w:lang w:val="en-US"/>
        </w:rPr>
        <w:t xml:space="preserve">Coloring Foods deliver </w:t>
      </w:r>
      <w:r>
        <w:rPr>
          <w:rFonts w:ascii="Calibri" w:hAnsi="Calibri" w:cs="Calibri"/>
          <w:b/>
          <w:sz w:val="32"/>
          <w:szCs w:val="32"/>
          <w:lang w:val="en-US"/>
        </w:rPr>
        <w:br/>
        <w:t>clean label appeal in Gulf markets</w:t>
      </w:r>
    </w:p>
    <w:p w14:paraId="497697A9" w14:textId="77777777" w:rsidR="00081BCE" w:rsidRPr="00496690" w:rsidRDefault="00081BCE" w:rsidP="00081BCE">
      <w:pPr>
        <w:jc w:val="center"/>
        <w:rPr>
          <w:rFonts w:ascii="Calibri" w:hAnsi="Calibri" w:cs="Calibri"/>
          <w:b/>
          <w:sz w:val="32"/>
          <w:szCs w:val="32"/>
          <w:lang w:val="en-US"/>
        </w:rPr>
      </w:pPr>
    </w:p>
    <w:p w14:paraId="7FDF2193" w14:textId="394A8695" w:rsidR="007037C9" w:rsidRPr="003336B9" w:rsidRDefault="00003AB2" w:rsidP="002E2FC5">
      <w:pPr>
        <w:rPr>
          <w:rFonts w:ascii="Calibri" w:hAnsi="Calibri" w:cs="Calibri"/>
          <w:lang w:val="en-US"/>
        </w:rPr>
      </w:pPr>
      <w:r w:rsidRPr="00496690">
        <w:rPr>
          <w:rFonts w:ascii="Calibri" w:hAnsi="Calibri" w:cs="Calibri"/>
          <w:lang w:val="en-US"/>
        </w:rPr>
        <w:t xml:space="preserve">GNT Group will showcase the benefits of EXBERRY® Coloring Foods at </w:t>
      </w:r>
      <w:proofErr w:type="spellStart"/>
      <w:r w:rsidRPr="00496690">
        <w:rPr>
          <w:rFonts w:ascii="Calibri" w:hAnsi="Calibri" w:cs="Calibri"/>
          <w:lang w:val="en-US"/>
        </w:rPr>
        <w:t>Gulfood</w:t>
      </w:r>
      <w:proofErr w:type="spellEnd"/>
      <w:r w:rsidRPr="00496690">
        <w:rPr>
          <w:rFonts w:ascii="Calibri" w:hAnsi="Calibri" w:cs="Calibri"/>
          <w:lang w:val="en-US"/>
        </w:rPr>
        <w:t xml:space="preserve"> Manufacturing</w:t>
      </w:r>
      <w:r w:rsidR="007037C9">
        <w:rPr>
          <w:rFonts w:ascii="Calibri" w:hAnsi="Calibri" w:cs="Calibri"/>
          <w:lang w:val="en-US"/>
        </w:rPr>
        <w:t xml:space="preserve"> 2019 </w:t>
      </w:r>
      <w:r w:rsidRPr="00496690">
        <w:rPr>
          <w:rFonts w:ascii="Calibri" w:hAnsi="Calibri" w:cs="Calibri"/>
          <w:lang w:val="en-US"/>
        </w:rPr>
        <w:t>– with an emphasis on</w:t>
      </w:r>
      <w:r w:rsidR="003336B9">
        <w:rPr>
          <w:rFonts w:ascii="Calibri" w:hAnsi="Calibri" w:cs="Calibri"/>
          <w:lang w:val="en-US"/>
        </w:rPr>
        <w:t xml:space="preserve"> interaction. </w:t>
      </w:r>
    </w:p>
    <w:p w14:paraId="6B47568A" w14:textId="77777777" w:rsidR="007037C9" w:rsidRPr="003336B9" w:rsidRDefault="007037C9" w:rsidP="002E2FC5">
      <w:pPr>
        <w:rPr>
          <w:rFonts w:ascii="Calibri" w:hAnsi="Calibri" w:cs="Calibri"/>
          <w:lang w:val="en-US"/>
        </w:rPr>
      </w:pPr>
    </w:p>
    <w:p w14:paraId="7DF3D233" w14:textId="66CB1434" w:rsidR="00182097" w:rsidRPr="00496690" w:rsidRDefault="007F1B05" w:rsidP="002E2FC5">
      <w:pPr>
        <w:rPr>
          <w:rFonts w:ascii="Calibri" w:hAnsi="Calibri" w:cs="Calibri"/>
          <w:lang w:val="en-US"/>
        </w:rPr>
      </w:pPr>
      <w:r>
        <w:rPr>
          <w:rFonts w:ascii="Calibri" w:hAnsi="Calibri" w:cs="Calibri"/>
          <w:lang w:val="en-US"/>
        </w:rPr>
        <w:t>E</w:t>
      </w:r>
      <w:r w:rsidR="00FE3D94" w:rsidRPr="00496690">
        <w:rPr>
          <w:rFonts w:ascii="Calibri" w:hAnsi="Calibri" w:cs="Calibri"/>
          <w:lang w:val="en-US"/>
        </w:rPr>
        <w:t>xhibiting on Booth S1-B58</w:t>
      </w:r>
      <w:r w:rsidR="007037C9">
        <w:rPr>
          <w:rFonts w:ascii="Calibri" w:hAnsi="Calibri" w:cs="Calibri"/>
          <w:lang w:val="en-US"/>
        </w:rPr>
        <w:t xml:space="preserve">, </w:t>
      </w:r>
      <w:r>
        <w:rPr>
          <w:rFonts w:ascii="Calibri" w:hAnsi="Calibri" w:cs="Calibri"/>
          <w:lang w:val="en-US"/>
        </w:rPr>
        <w:t xml:space="preserve">under the theme of ‘Love Color’, </w:t>
      </w:r>
      <w:r w:rsidR="00647F7E" w:rsidRPr="00496690">
        <w:rPr>
          <w:rFonts w:ascii="Calibri" w:hAnsi="Calibri" w:cs="Calibri"/>
          <w:lang w:val="en-US"/>
        </w:rPr>
        <w:t xml:space="preserve">GNT will give </w:t>
      </w:r>
      <w:r w:rsidR="00FE3D94" w:rsidRPr="00496690">
        <w:rPr>
          <w:rFonts w:ascii="Calibri" w:hAnsi="Calibri" w:cs="Calibri"/>
          <w:lang w:val="en-US"/>
        </w:rPr>
        <w:t xml:space="preserve">visitors the opportunity </w:t>
      </w:r>
      <w:r w:rsidR="00647F7E" w:rsidRPr="00496690">
        <w:rPr>
          <w:rFonts w:ascii="Calibri" w:hAnsi="Calibri" w:cs="Calibri"/>
          <w:lang w:val="en-US"/>
        </w:rPr>
        <w:t xml:space="preserve">to </w:t>
      </w:r>
      <w:r w:rsidR="00AC625C" w:rsidRPr="00496690">
        <w:rPr>
          <w:rFonts w:ascii="Calibri" w:hAnsi="Calibri" w:cs="Calibri"/>
          <w:lang w:val="en-US"/>
        </w:rPr>
        <w:t>add</w:t>
      </w:r>
      <w:r w:rsidR="00647F7E" w:rsidRPr="00496690">
        <w:rPr>
          <w:rFonts w:ascii="Calibri" w:hAnsi="Calibri" w:cs="Calibri"/>
          <w:lang w:val="en-US"/>
        </w:rPr>
        <w:t xml:space="preserve"> </w:t>
      </w:r>
      <w:r w:rsidR="007037C9">
        <w:rPr>
          <w:rFonts w:ascii="Calibri" w:hAnsi="Calibri" w:cs="Calibri"/>
          <w:lang w:val="en-US"/>
        </w:rPr>
        <w:t xml:space="preserve">a range of </w:t>
      </w:r>
      <w:r w:rsidR="00647F7E" w:rsidRPr="00496690">
        <w:rPr>
          <w:rFonts w:ascii="Calibri" w:hAnsi="Calibri" w:cs="Calibri"/>
          <w:lang w:val="en-US"/>
        </w:rPr>
        <w:t xml:space="preserve">EXBERRY® </w:t>
      </w:r>
      <w:r w:rsidR="00A71866" w:rsidRPr="00496690">
        <w:rPr>
          <w:rFonts w:ascii="Calibri" w:hAnsi="Calibri" w:cs="Calibri"/>
          <w:lang w:val="en-US"/>
        </w:rPr>
        <w:t xml:space="preserve">colors </w:t>
      </w:r>
      <w:r w:rsidR="00AC625C" w:rsidRPr="00496690">
        <w:rPr>
          <w:rFonts w:ascii="Calibri" w:hAnsi="Calibri" w:cs="Calibri"/>
          <w:lang w:val="en-US"/>
        </w:rPr>
        <w:t>to</w:t>
      </w:r>
      <w:r w:rsidR="00647F7E" w:rsidRPr="00496690">
        <w:rPr>
          <w:rFonts w:ascii="Calibri" w:hAnsi="Calibri" w:cs="Calibri"/>
          <w:lang w:val="en-US"/>
        </w:rPr>
        <w:t xml:space="preserve"> clear beverage</w:t>
      </w:r>
      <w:r w:rsidR="007037C9">
        <w:rPr>
          <w:rFonts w:ascii="Calibri" w:hAnsi="Calibri" w:cs="Calibri"/>
          <w:lang w:val="en-US"/>
        </w:rPr>
        <w:t xml:space="preserve"> formulations </w:t>
      </w:r>
      <w:r w:rsidR="00AC625C" w:rsidRPr="00496690">
        <w:rPr>
          <w:rFonts w:ascii="Calibri" w:hAnsi="Calibri" w:cs="Calibri"/>
          <w:lang w:val="en-US"/>
        </w:rPr>
        <w:t>so they can</w:t>
      </w:r>
      <w:r w:rsidR="00647F7E" w:rsidRPr="00496690">
        <w:rPr>
          <w:rFonts w:ascii="Calibri" w:hAnsi="Calibri" w:cs="Calibri"/>
          <w:lang w:val="en-US"/>
        </w:rPr>
        <w:t xml:space="preserve"> assess their </w:t>
      </w:r>
      <w:r w:rsidR="00455F1A">
        <w:rPr>
          <w:rFonts w:ascii="Calibri" w:hAnsi="Calibri" w:cs="Calibri"/>
          <w:lang w:val="en-US"/>
        </w:rPr>
        <w:t xml:space="preserve">visual impact </w:t>
      </w:r>
      <w:r w:rsidR="00647F7E" w:rsidRPr="00496690">
        <w:rPr>
          <w:rFonts w:ascii="Calibri" w:hAnsi="Calibri" w:cs="Calibri"/>
          <w:lang w:val="en-US"/>
        </w:rPr>
        <w:t xml:space="preserve">first-hand. </w:t>
      </w:r>
    </w:p>
    <w:p w14:paraId="4F3D63AB" w14:textId="38371052" w:rsidR="007F1B3C" w:rsidRPr="00496690" w:rsidRDefault="007F1B3C" w:rsidP="002E2FC5">
      <w:pPr>
        <w:rPr>
          <w:rFonts w:ascii="Calibri" w:hAnsi="Calibri" w:cs="Calibri"/>
          <w:lang w:val="en-US"/>
        </w:rPr>
      </w:pPr>
    </w:p>
    <w:p w14:paraId="3A9641CF" w14:textId="002A5969" w:rsidR="00496690" w:rsidRPr="00455F1A" w:rsidRDefault="00A71866" w:rsidP="00A71866">
      <w:pPr>
        <w:rPr>
          <w:rFonts w:asciiTheme="minorHAnsi" w:hAnsiTheme="minorHAnsi" w:cstheme="minorHAnsi"/>
          <w:color w:val="000000"/>
          <w:lang w:val="en-US"/>
        </w:rPr>
      </w:pPr>
      <w:r w:rsidRPr="00496690">
        <w:rPr>
          <w:rFonts w:asciiTheme="minorHAnsi" w:hAnsiTheme="minorHAnsi" w:cstheme="minorHAnsi"/>
          <w:lang w:val="en-US"/>
        </w:rPr>
        <w:t xml:space="preserve">EXBERRY® Coloring Foods </w:t>
      </w:r>
      <w:r w:rsidR="00F3206D">
        <w:rPr>
          <w:rFonts w:asciiTheme="minorHAnsi" w:hAnsiTheme="minorHAnsi" w:cstheme="minorHAnsi"/>
          <w:lang w:val="en-US"/>
        </w:rPr>
        <w:t>d</w:t>
      </w:r>
      <w:r w:rsidR="00F3206D" w:rsidRPr="00496690">
        <w:rPr>
          <w:rFonts w:asciiTheme="minorHAnsi" w:hAnsiTheme="minorHAnsi" w:cstheme="minorHAnsi"/>
          <w:lang w:val="en-US"/>
        </w:rPr>
        <w:t>eliver</w:t>
      </w:r>
      <w:r w:rsidR="00F3206D">
        <w:rPr>
          <w:rFonts w:asciiTheme="minorHAnsi" w:hAnsiTheme="minorHAnsi" w:cstheme="minorHAnsi"/>
          <w:lang w:val="en-US"/>
        </w:rPr>
        <w:t xml:space="preserve"> </w:t>
      </w:r>
      <w:r w:rsidR="00F3206D" w:rsidRPr="00496690">
        <w:rPr>
          <w:rFonts w:asciiTheme="minorHAnsi" w:hAnsiTheme="minorHAnsi" w:cstheme="minorHAnsi"/>
          <w:lang w:val="en-US"/>
        </w:rPr>
        <w:t>on appearance</w:t>
      </w:r>
      <w:r w:rsidR="00F3206D">
        <w:rPr>
          <w:rFonts w:asciiTheme="minorHAnsi" w:hAnsiTheme="minorHAnsi" w:cstheme="minorHAnsi"/>
          <w:lang w:val="en-US"/>
        </w:rPr>
        <w:t>, performance</w:t>
      </w:r>
      <w:r w:rsidR="00F3206D" w:rsidRPr="00496690">
        <w:rPr>
          <w:rFonts w:asciiTheme="minorHAnsi" w:hAnsiTheme="minorHAnsi" w:cstheme="minorHAnsi"/>
          <w:lang w:val="en-US"/>
        </w:rPr>
        <w:t xml:space="preserve"> and clean label appeal</w:t>
      </w:r>
      <w:r w:rsidR="00F3206D">
        <w:rPr>
          <w:rFonts w:asciiTheme="minorHAnsi" w:hAnsiTheme="minorHAnsi" w:cstheme="minorHAnsi"/>
          <w:lang w:val="en-US"/>
        </w:rPr>
        <w:t xml:space="preserve">. They </w:t>
      </w:r>
      <w:r w:rsidRPr="00496690">
        <w:rPr>
          <w:rFonts w:asciiTheme="minorHAnsi" w:hAnsiTheme="minorHAnsi" w:cstheme="minorHAnsi"/>
          <w:color w:val="000000"/>
          <w:lang w:val="en-US"/>
        </w:rPr>
        <w:t>are obtained from fruits, vegetables and edible plants and made using gentle, physical processes such as pressing, chopping, filtering and concentrating</w:t>
      </w:r>
      <w:r w:rsidR="00455F1A">
        <w:rPr>
          <w:rFonts w:asciiTheme="minorHAnsi" w:hAnsiTheme="minorHAnsi" w:cstheme="minorHAnsi"/>
          <w:color w:val="000000"/>
          <w:lang w:val="en-US"/>
        </w:rPr>
        <w:t>, with no chemical solvents. F</w:t>
      </w:r>
      <w:r w:rsidR="007F1B05">
        <w:rPr>
          <w:rFonts w:asciiTheme="minorHAnsi" w:hAnsiTheme="minorHAnsi" w:cstheme="minorHAnsi"/>
          <w:lang w:val="en-US"/>
        </w:rPr>
        <w:t>ully Halal-certified</w:t>
      </w:r>
      <w:r w:rsidR="006914BF">
        <w:rPr>
          <w:rFonts w:asciiTheme="minorHAnsi" w:hAnsiTheme="minorHAnsi" w:cstheme="minorHAnsi"/>
          <w:lang w:val="en-US"/>
        </w:rPr>
        <w:t>, they</w:t>
      </w:r>
      <w:r w:rsidR="007F1B05">
        <w:rPr>
          <w:rFonts w:asciiTheme="minorHAnsi" w:hAnsiTheme="minorHAnsi" w:cstheme="minorHAnsi"/>
          <w:lang w:val="en-US"/>
        </w:rPr>
        <w:t xml:space="preserve"> </w:t>
      </w:r>
      <w:r w:rsidRPr="00496690">
        <w:rPr>
          <w:rFonts w:asciiTheme="minorHAnsi" w:hAnsiTheme="minorHAnsi" w:cstheme="minorHAnsi"/>
          <w:lang w:val="en-US"/>
        </w:rPr>
        <w:t>can impart</w:t>
      </w:r>
      <w:r w:rsidR="00970CF5">
        <w:rPr>
          <w:rFonts w:asciiTheme="minorHAnsi" w:hAnsiTheme="minorHAnsi" w:cstheme="minorHAnsi"/>
          <w:lang w:val="en-US"/>
        </w:rPr>
        <w:t xml:space="preserve"> </w:t>
      </w:r>
      <w:r w:rsidRPr="00496690">
        <w:rPr>
          <w:rFonts w:asciiTheme="minorHAnsi" w:hAnsiTheme="minorHAnsi" w:cstheme="minorHAnsi"/>
          <w:lang w:val="en-US"/>
        </w:rPr>
        <w:t xml:space="preserve">almost any color shade to beverages and are ideally suited for industrial use. </w:t>
      </w:r>
    </w:p>
    <w:p w14:paraId="67C117D0" w14:textId="77777777" w:rsidR="00496690" w:rsidRPr="00496690" w:rsidRDefault="00496690" w:rsidP="00A71866">
      <w:pPr>
        <w:rPr>
          <w:rFonts w:asciiTheme="minorHAnsi" w:hAnsiTheme="minorHAnsi" w:cstheme="minorHAnsi"/>
          <w:lang w:val="en-US"/>
        </w:rPr>
      </w:pPr>
    </w:p>
    <w:p w14:paraId="0250EA31" w14:textId="73B4B5DB" w:rsidR="00496690" w:rsidRPr="00496690" w:rsidRDefault="00A0258A" w:rsidP="00496690">
      <w:pPr>
        <w:rPr>
          <w:rFonts w:asciiTheme="minorHAnsi" w:hAnsiTheme="minorHAnsi" w:cstheme="minorHAnsi"/>
          <w:lang w:val="en-US"/>
        </w:rPr>
      </w:pPr>
      <w:r>
        <w:rPr>
          <w:rFonts w:asciiTheme="minorHAnsi" w:hAnsiTheme="minorHAnsi" w:cstheme="minorHAnsi"/>
          <w:lang w:val="en-US"/>
        </w:rPr>
        <w:t xml:space="preserve">For </w:t>
      </w:r>
      <w:r w:rsidR="004C3989">
        <w:rPr>
          <w:rFonts w:asciiTheme="minorHAnsi" w:hAnsiTheme="minorHAnsi" w:cstheme="minorHAnsi"/>
          <w:lang w:val="en-US"/>
        </w:rPr>
        <w:t>food and beverage companies</w:t>
      </w:r>
      <w:r>
        <w:rPr>
          <w:rFonts w:asciiTheme="minorHAnsi" w:hAnsiTheme="minorHAnsi" w:cstheme="minorHAnsi"/>
          <w:lang w:val="en-US"/>
        </w:rPr>
        <w:t xml:space="preserve"> in the Gulf region, </w:t>
      </w:r>
      <w:r w:rsidR="00496690" w:rsidRPr="00496690">
        <w:rPr>
          <w:rFonts w:asciiTheme="minorHAnsi" w:hAnsiTheme="minorHAnsi" w:cstheme="minorHAnsi"/>
          <w:lang w:val="en-US"/>
        </w:rPr>
        <w:t>EXBERRY® colors</w:t>
      </w:r>
      <w:r w:rsidR="00A71866" w:rsidRPr="00496690">
        <w:rPr>
          <w:rFonts w:asciiTheme="minorHAnsi" w:hAnsiTheme="minorHAnsi" w:cstheme="minorHAnsi"/>
          <w:lang w:val="en-US"/>
        </w:rPr>
        <w:t xml:space="preserve"> are backed by GNT’s </w:t>
      </w:r>
      <w:r w:rsidR="00496690" w:rsidRPr="00496690">
        <w:rPr>
          <w:rFonts w:asciiTheme="minorHAnsi" w:hAnsiTheme="minorHAnsi" w:cstheme="minorHAnsi"/>
          <w:lang w:val="en-US"/>
        </w:rPr>
        <w:t xml:space="preserve">industry-leading </w:t>
      </w:r>
      <w:r w:rsidR="004C3989">
        <w:rPr>
          <w:rFonts w:asciiTheme="minorHAnsi" w:hAnsiTheme="minorHAnsi" w:cstheme="minorHAnsi"/>
          <w:lang w:val="en-US"/>
        </w:rPr>
        <w:t>customer</w:t>
      </w:r>
      <w:r w:rsidR="00496690" w:rsidRPr="00496690">
        <w:rPr>
          <w:rFonts w:asciiTheme="minorHAnsi" w:hAnsiTheme="minorHAnsi" w:cstheme="minorHAnsi"/>
          <w:lang w:val="en-US"/>
        </w:rPr>
        <w:t xml:space="preserve"> service, w</w:t>
      </w:r>
      <w:r w:rsidR="00F3206D">
        <w:rPr>
          <w:rFonts w:asciiTheme="minorHAnsi" w:hAnsiTheme="minorHAnsi" w:cstheme="minorHAnsi"/>
          <w:lang w:val="en-US"/>
        </w:rPr>
        <w:t>ith</w:t>
      </w:r>
      <w:r w:rsidR="00496690" w:rsidRPr="00496690">
        <w:rPr>
          <w:rFonts w:asciiTheme="minorHAnsi" w:hAnsiTheme="minorHAnsi" w:cstheme="minorHAnsi"/>
          <w:lang w:val="en-US"/>
        </w:rPr>
        <w:t xml:space="preserve"> full technical support provided throughout the product development process. This ensures product formulation (or reformulation) with Coloring Foods is as smooth as possible.</w:t>
      </w:r>
    </w:p>
    <w:p w14:paraId="65A17A65" w14:textId="759F7B7A" w:rsidR="00A71866" w:rsidRPr="00496690" w:rsidRDefault="00A71866" w:rsidP="00A71866">
      <w:pPr>
        <w:rPr>
          <w:rFonts w:asciiTheme="minorHAnsi" w:hAnsiTheme="minorHAnsi" w:cstheme="minorHAnsi"/>
          <w:lang w:val="en-US"/>
        </w:rPr>
      </w:pPr>
    </w:p>
    <w:p w14:paraId="6688E440" w14:textId="76B192E9" w:rsidR="006914BF" w:rsidRDefault="003336B9" w:rsidP="000335D5">
      <w:pPr>
        <w:rPr>
          <w:rFonts w:ascii="Calibri" w:hAnsi="Calibri" w:cs="Calibri"/>
          <w:lang w:val="en-US"/>
        </w:rPr>
      </w:pPr>
      <w:r>
        <w:rPr>
          <w:rFonts w:ascii="Calibri" w:hAnsi="Calibri" w:cs="Calibri"/>
          <w:lang w:val="en-US"/>
        </w:rPr>
        <w:t xml:space="preserve">Santhosh </w:t>
      </w:r>
      <w:proofErr w:type="spellStart"/>
      <w:r>
        <w:rPr>
          <w:rFonts w:ascii="Calibri" w:hAnsi="Calibri" w:cs="Calibri"/>
          <w:lang w:val="en-US"/>
        </w:rPr>
        <w:t>Thankappan</w:t>
      </w:r>
      <w:proofErr w:type="spellEnd"/>
      <w:r w:rsidR="000335D5" w:rsidRPr="00496690">
        <w:rPr>
          <w:rFonts w:ascii="Calibri" w:hAnsi="Calibri" w:cs="Calibri"/>
          <w:lang w:val="en-US"/>
        </w:rPr>
        <w:t xml:space="preserve">, </w:t>
      </w:r>
      <w:r>
        <w:rPr>
          <w:rFonts w:ascii="Calibri" w:hAnsi="Calibri" w:cs="Calibri"/>
          <w:lang w:val="en-US"/>
        </w:rPr>
        <w:t>Sales Director GNT Middle East</w:t>
      </w:r>
      <w:r w:rsidR="000335D5" w:rsidRPr="00496690">
        <w:rPr>
          <w:rFonts w:ascii="Calibri" w:hAnsi="Calibri" w:cs="Calibri"/>
          <w:lang w:val="en-US"/>
        </w:rPr>
        <w:t>, said: “Consumers in the Gulf region are becoming more curious about how food and beverage products are manufactured. In turn, scrutiny of product labels and ingredients lists is intensifying.</w:t>
      </w:r>
      <w:r w:rsidR="006914BF">
        <w:rPr>
          <w:rFonts w:ascii="Calibri" w:hAnsi="Calibri" w:cs="Calibri"/>
          <w:lang w:val="en-US"/>
        </w:rPr>
        <w:t>”</w:t>
      </w:r>
    </w:p>
    <w:p w14:paraId="778F7536" w14:textId="77777777" w:rsidR="006914BF" w:rsidRDefault="006914BF" w:rsidP="000335D5">
      <w:pPr>
        <w:rPr>
          <w:rFonts w:ascii="Calibri" w:hAnsi="Calibri" w:cs="Calibri"/>
          <w:lang w:val="en-US"/>
        </w:rPr>
      </w:pPr>
    </w:p>
    <w:p w14:paraId="3E1A173A" w14:textId="43490696" w:rsidR="000335D5" w:rsidRPr="00496690" w:rsidRDefault="003336B9" w:rsidP="000335D5">
      <w:pPr>
        <w:rPr>
          <w:lang w:val="en-US"/>
        </w:rPr>
      </w:pPr>
      <w:r>
        <w:rPr>
          <w:rFonts w:ascii="Calibri" w:hAnsi="Calibri" w:cs="Calibri"/>
          <w:lang w:val="en-US"/>
        </w:rPr>
        <w:t xml:space="preserve">He </w:t>
      </w:r>
      <w:r w:rsidR="006914BF">
        <w:rPr>
          <w:rFonts w:ascii="Calibri" w:hAnsi="Calibri" w:cs="Calibri"/>
          <w:lang w:val="en-US"/>
        </w:rPr>
        <w:t>continued: “</w:t>
      </w:r>
      <w:r w:rsidR="000335D5" w:rsidRPr="00496690">
        <w:rPr>
          <w:rFonts w:ascii="Calibri" w:hAnsi="Calibri" w:cs="Calibri"/>
          <w:lang w:val="en-US"/>
        </w:rPr>
        <w:t xml:space="preserve">Against this backdrop, plant-based EXBERRY® Coloring Foods offer </w:t>
      </w:r>
      <w:r w:rsidR="00C0572B">
        <w:rPr>
          <w:rFonts w:ascii="Calibri" w:hAnsi="Calibri" w:cs="Calibri"/>
          <w:lang w:val="en-US"/>
        </w:rPr>
        <w:t>cleaner, clearer and</w:t>
      </w:r>
      <w:r w:rsidR="000335D5" w:rsidRPr="00496690">
        <w:rPr>
          <w:rFonts w:ascii="Calibri" w:hAnsi="Calibri" w:cs="Calibri"/>
          <w:lang w:val="en-US"/>
        </w:rPr>
        <w:t xml:space="preserve"> simpler label declarations that are aligned with the preferences and priorities of today’s shoppers.”</w:t>
      </w:r>
    </w:p>
    <w:p w14:paraId="3379E05F" w14:textId="77777777" w:rsidR="00A71866" w:rsidRPr="00496690" w:rsidRDefault="00A71866" w:rsidP="002E2FC5">
      <w:pPr>
        <w:rPr>
          <w:rFonts w:ascii="Calibri" w:hAnsi="Calibri" w:cs="Calibri"/>
          <w:lang w:val="en-US"/>
        </w:rPr>
      </w:pPr>
    </w:p>
    <w:p w14:paraId="2F420AFE" w14:textId="659DA1FA" w:rsidR="00455F1A" w:rsidRPr="00455F1A" w:rsidRDefault="00FE3D94" w:rsidP="00455F1A">
      <w:pPr>
        <w:rPr>
          <w:rFonts w:asciiTheme="minorHAnsi" w:hAnsiTheme="minorHAnsi" w:cstheme="minorHAnsi"/>
          <w:u w:val="single"/>
          <w:shd w:val="clear" w:color="auto" w:fill="FFFFFF"/>
        </w:rPr>
      </w:pPr>
      <w:proofErr w:type="spellStart"/>
      <w:r w:rsidRPr="00496690">
        <w:rPr>
          <w:rFonts w:ascii="Calibri" w:hAnsi="Calibri" w:cs="Calibri"/>
          <w:lang w:val="en-US"/>
        </w:rPr>
        <w:t>Gulfood</w:t>
      </w:r>
      <w:proofErr w:type="spellEnd"/>
      <w:r w:rsidRPr="00496690">
        <w:rPr>
          <w:rFonts w:ascii="Calibri" w:hAnsi="Calibri" w:cs="Calibri"/>
          <w:lang w:val="en-US"/>
        </w:rPr>
        <w:t xml:space="preserve"> Manufacturing takes place at the Dubai World Trade Center, 29-31 October 2019.</w:t>
      </w:r>
      <w:r w:rsidR="00455F1A">
        <w:rPr>
          <w:rFonts w:ascii="Calibri" w:hAnsi="Calibri" w:cs="Calibri"/>
          <w:lang w:val="en-US"/>
        </w:rPr>
        <w:t xml:space="preserve"> For more information, </w:t>
      </w:r>
      <w:r w:rsidR="00455F1A">
        <w:rPr>
          <w:rFonts w:asciiTheme="minorHAnsi" w:hAnsiTheme="minorHAnsi" w:cstheme="minorHAnsi"/>
          <w:lang w:val="en-US"/>
        </w:rPr>
        <w:t>v</w:t>
      </w:r>
      <w:r w:rsidR="00455F1A" w:rsidRPr="00455F1A">
        <w:rPr>
          <w:rFonts w:asciiTheme="minorHAnsi" w:hAnsiTheme="minorHAnsi" w:cstheme="minorHAnsi"/>
          <w:lang w:val="en-US"/>
        </w:rPr>
        <w:t xml:space="preserve">isit </w:t>
      </w:r>
      <w:r w:rsidR="00455F1A" w:rsidRPr="00455F1A">
        <w:rPr>
          <w:rFonts w:asciiTheme="minorHAnsi" w:hAnsiTheme="minorHAnsi" w:cstheme="minorHAnsi"/>
        </w:rPr>
        <w:fldChar w:fldCharType="begin"/>
      </w:r>
      <w:r w:rsidR="00455F1A" w:rsidRPr="00455F1A">
        <w:rPr>
          <w:rFonts w:asciiTheme="minorHAnsi" w:hAnsiTheme="minorHAnsi" w:cstheme="minorHAnsi"/>
        </w:rPr>
        <w:instrText xml:space="preserve"> HYPERLINK "https://www.gulfoodmanufacturing.com/" </w:instrText>
      </w:r>
      <w:r w:rsidR="00455F1A" w:rsidRPr="00455F1A">
        <w:rPr>
          <w:rFonts w:asciiTheme="minorHAnsi" w:hAnsiTheme="minorHAnsi" w:cstheme="minorHAnsi"/>
        </w:rPr>
        <w:fldChar w:fldCharType="separate"/>
      </w:r>
      <w:r w:rsidR="00455F1A" w:rsidRPr="00455F1A">
        <w:rPr>
          <w:rStyle w:val="HTMLCite"/>
          <w:rFonts w:asciiTheme="minorHAnsi" w:hAnsiTheme="minorHAnsi" w:cstheme="minorHAnsi"/>
          <w:i w:val="0"/>
          <w:iCs w:val="0"/>
          <w:u w:val="single"/>
          <w:shd w:val="clear" w:color="auto" w:fill="FFFFFF"/>
        </w:rPr>
        <w:t>g</w:t>
      </w:r>
      <w:r w:rsidR="00455F1A" w:rsidRPr="00455F1A">
        <w:rPr>
          <w:rStyle w:val="HTMLCite"/>
          <w:rFonts w:asciiTheme="minorHAnsi" w:hAnsiTheme="minorHAnsi" w:cstheme="minorHAnsi"/>
          <w:i w:val="0"/>
          <w:iCs w:val="0"/>
          <w:shd w:val="clear" w:color="auto" w:fill="FFFFFF"/>
        </w:rPr>
        <w:t>ulfoodmanufacturing.com</w:t>
      </w:r>
      <w:r w:rsidR="00455F1A">
        <w:rPr>
          <w:rStyle w:val="HTMLCite"/>
          <w:rFonts w:asciiTheme="minorHAnsi" w:hAnsiTheme="minorHAnsi" w:cstheme="minorHAnsi"/>
          <w:i w:val="0"/>
          <w:iCs w:val="0"/>
          <w:shd w:val="clear" w:color="auto" w:fill="FFFFFF"/>
        </w:rPr>
        <w:t>.</w:t>
      </w:r>
    </w:p>
    <w:p w14:paraId="59EC10F3" w14:textId="26858865" w:rsidR="00081BCE" w:rsidRPr="00455F1A" w:rsidRDefault="00455F1A" w:rsidP="002E2FC5">
      <w:r w:rsidRPr="00455F1A">
        <w:rPr>
          <w:rFonts w:asciiTheme="minorHAnsi" w:hAnsiTheme="minorHAnsi" w:cstheme="minorHAnsi"/>
        </w:rPr>
        <w:fldChar w:fldCharType="end"/>
      </w:r>
    </w:p>
    <w:p w14:paraId="50533010" w14:textId="6D89EA0D" w:rsidR="00081BCE" w:rsidRPr="00496690" w:rsidRDefault="00F51F60" w:rsidP="00081BCE">
      <w:pPr>
        <w:jc w:val="center"/>
        <w:rPr>
          <w:rFonts w:ascii="Calibri" w:hAnsi="Calibri" w:cs="Calibri"/>
          <w:b/>
          <w:lang w:val="en-US"/>
        </w:rPr>
      </w:pPr>
      <w:r w:rsidRPr="00496690">
        <w:rPr>
          <w:rFonts w:ascii="Calibri" w:hAnsi="Calibri" w:cs="Calibri"/>
          <w:b/>
          <w:lang w:val="en-US"/>
        </w:rPr>
        <w:t>END</w:t>
      </w:r>
    </w:p>
    <w:p w14:paraId="0598DDAF" w14:textId="33BEE240" w:rsidR="009B0561" w:rsidRPr="00496690" w:rsidRDefault="009B0561" w:rsidP="004F265C">
      <w:pPr>
        <w:rPr>
          <w:rFonts w:asciiTheme="minorHAnsi" w:hAnsiTheme="minorHAnsi" w:cstheme="minorHAnsi"/>
          <w:sz w:val="22"/>
          <w:szCs w:val="22"/>
          <w:lang w:val="en-US"/>
        </w:rPr>
      </w:pPr>
    </w:p>
    <w:p w14:paraId="6317E05A" w14:textId="77777777" w:rsidR="00F51F60" w:rsidRPr="00496690" w:rsidRDefault="00F51F60" w:rsidP="00F51F60">
      <w:pPr>
        <w:autoSpaceDE w:val="0"/>
        <w:autoSpaceDN w:val="0"/>
        <w:adjustRightInd w:val="0"/>
        <w:rPr>
          <w:rFonts w:asciiTheme="minorHAnsi" w:hAnsiTheme="minorHAnsi" w:cstheme="minorHAnsi"/>
          <w:b/>
          <w:color w:val="000000"/>
          <w:lang w:val="en-US"/>
        </w:rPr>
      </w:pPr>
      <w:r w:rsidRPr="00496690">
        <w:rPr>
          <w:rFonts w:asciiTheme="minorHAnsi" w:hAnsiTheme="minorHAnsi" w:cstheme="minorHAnsi"/>
          <w:b/>
          <w:color w:val="000000"/>
          <w:lang w:val="en-US"/>
        </w:rPr>
        <w:t>For more information, contact:</w:t>
      </w:r>
    </w:p>
    <w:p w14:paraId="2606B736" w14:textId="77777777" w:rsidR="00F51F60" w:rsidRPr="00496690" w:rsidRDefault="00F51F60" w:rsidP="00F51F60">
      <w:pPr>
        <w:autoSpaceDE w:val="0"/>
        <w:autoSpaceDN w:val="0"/>
        <w:adjustRightInd w:val="0"/>
        <w:rPr>
          <w:rFonts w:asciiTheme="minorHAnsi" w:hAnsiTheme="minorHAnsi" w:cstheme="minorHAnsi"/>
          <w:bCs/>
          <w:color w:val="000000"/>
          <w:lang w:val="en-US"/>
        </w:rPr>
      </w:pPr>
      <w:r w:rsidRPr="00496690">
        <w:rPr>
          <w:rFonts w:asciiTheme="minorHAnsi" w:hAnsiTheme="minorHAnsi" w:cstheme="minorHAnsi"/>
          <w:bCs/>
          <w:color w:val="000000"/>
          <w:lang w:val="en-US"/>
        </w:rPr>
        <w:t>Richard Clarke, Ingredient Communications</w:t>
      </w:r>
    </w:p>
    <w:p w14:paraId="6AAF5646" w14:textId="77777777" w:rsidR="00F51F60" w:rsidRPr="00496690" w:rsidRDefault="00E979D8" w:rsidP="00F51F60">
      <w:pPr>
        <w:autoSpaceDE w:val="0"/>
        <w:autoSpaceDN w:val="0"/>
        <w:adjustRightInd w:val="0"/>
        <w:rPr>
          <w:rFonts w:asciiTheme="minorHAnsi" w:hAnsiTheme="minorHAnsi" w:cstheme="minorHAnsi"/>
          <w:bCs/>
          <w:color w:val="000000"/>
          <w:lang w:val="en-US"/>
        </w:rPr>
      </w:pPr>
      <w:hyperlink r:id="rId10" w:history="1">
        <w:r w:rsidR="00F51F60" w:rsidRPr="00496690">
          <w:rPr>
            <w:rStyle w:val="Hyperlink"/>
            <w:rFonts w:asciiTheme="minorHAnsi" w:hAnsiTheme="minorHAnsi" w:cstheme="minorHAnsi"/>
            <w:bCs/>
            <w:lang w:val="en-US"/>
          </w:rPr>
          <w:t>richard@ingredientcommunications.com</w:t>
        </w:r>
      </w:hyperlink>
      <w:r w:rsidR="00F51F60" w:rsidRPr="00496690">
        <w:rPr>
          <w:rFonts w:asciiTheme="minorHAnsi" w:hAnsiTheme="minorHAnsi" w:cstheme="minorHAnsi"/>
          <w:bCs/>
          <w:color w:val="000000"/>
          <w:lang w:val="en-US"/>
        </w:rPr>
        <w:t xml:space="preserve"> | +44 1293 763004</w:t>
      </w:r>
    </w:p>
    <w:p w14:paraId="638DBC74" w14:textId="77777777" w:rsidR="00F51F60" w:rsidRPr="00496690" w:rsidRDefault="00F51F60" w:rsidP="00F51F60">
      <w:pPr>
        <w:autoSpaceDE w:val="0"/>
        <w:autoSpaceDN w:val="0"/>
        <w:adjustRightInd w:val="0"/>
        <w:rPr>
          <w:rFonts w:asciiTheme="minorHAnsi" w:hAnsiTheme="minorHAnsi" w:cstheme="minorHAnsi"/>
          <w:b/>
          <w:color w:val="000000"/>
          <w:lang w:val="en-US"/>
        </w:rPr>
      </w:pPr>
    </w:p>
    <w:p w14:paraId="141621EC" w14:textId="77777777" w:rsidR="00455F1A" w:rsidRDefault="00455F1A" w:rsidP="00F51F60">
      <w:pPr>
        <w:autoSpaceDE w:val="0"/>
        <w:autoSpaceDN w:val="0"/>
        <w:adjustRightInd w:val="0"/>
        <w:rPr>
          <w:rFonts w:asciiTheme="minorHAnsi" w:hAnsiTheme="minorHAnsi" w:cstheme="minorHAnsi"/>
          <w:b/>
          <w:color w:val="000000"/>
          <w:lang w:val="en-US"/>
        </w:rPr>
      </w:pPr>
    </w:p>
    <w:p w14:paraId="4F83A61A" w14:textId="20C167E3" w:rsidR="00F51F60" w:rsidRPr="00496690" w:rsidRDefault="00F51F60" w:rsidP="00F51F60">
      <w:pPr>
        <w:autoSpaceDE w:val="0"/>
        <w:autoSpaceDN w:val="0"/>
        <w:adjustRightInd w:val="0"/>
        <w:rPr>
          <w:rFonts w:asciiTheme="minorHAnsi" w:hAnsiTheme="minorHAnsi" w:cstheme="minorHAnsi"/>
          <w:b/>
          <w:color w:val="000000"/>
          <w:lang w:val="en-US"/>
        </w:rPr>
      </w:pPr>
      <w:r w:rsidRPr="00496690">
        <w:rPr>
          <w:rFonts w:asciiTheme="minorHAnsi" w:hAnsiTheme="minorHAnsi" w:cstheme="minorHAnsi"/>
          <w:b/>
          <w:color w:val="000000"/>
          <w:lang w:val="en-US"/>
        </w:rPr>
        <w:lastRenderedPageBreak/>
        <w:t>About EXBERRY®</w:t>
      </w:r>
    </w:p>
    <w:p w14:paraId="088805DF" w14:textId="155DE2B8" w:rsidR="00F51F60" w:rsidRPr="00496690" w:rsidRDefault="00F51F60" w:rsidP="00F51F60">
      <w:pPr>
        <w:autoSpaceDE w:val="0"/>
        <w:autoSpaceDN w:val="0"/>
        <w:adjustRightInd w:val="0"/>
        <w:rPr>
          <w:rFonts w:asciiTheme="minorHAnsi" w:hAnsiTheme="minorHAnsi" w:cstheme="minorHAnsi"/>
          <w:color w:val="000000"/>
          <w:lang w:val="en-US"/>
        </w:rPr>
      </w:pPr>
      <w:r w:rsidRPr="00496690">
        <w:rPr>
          <w:rFonts w:asciiTheme="minorHAnsi" w:hAnsiTheme="minorHAnsi" w:cstheme="minorHAnsi"/>
          <w:color w:val="000000"/>
          <w:lang w:val="en-US"/>
        </w:rPr>
        <w:t>EXBERRY® is the global market leader in Coloring Foods. The brand is synonymous with high performance color solutions based on the most natural concept of coloring food with food. EXBERRY® concentrates are manufactured from fruit, vegetables and edible plants using only gentle physical methods such as chopping, boiling and filtering. The brand provides the widest range on the market, comprising more than 400 shades. It is suitable for practically all food and drink, including confectionery, dairy and bakery products, soft and alcoholic beverages and savory applications. The concentrates are valued worldwide for their ease of use, brilliance, performance and the complete vertical integration of the supply chain, which ensures full traceability, price and stock stability. In applying EXBERRY® products, manufacturers are assured to receive highly professional support ranging from strategic product development to production integration and regulatory advice. EXBERRY® is the favored color solution used by more than 1,</w:t>
      </w:r>
      <w:r w:rsidR="00140175">
        <w:rPr>
          <w:rFonts w:asciiTheme="minorHAnsi" w:hAnsiTheme="minorHAnsi" w:cstheme="minorHAnsi"/>
          <w:color w:val="000000"/>
          <w:lang w:val="en-US"/>
        </w:rPr>
        <w:t>9</w:t>
      </w:r>
      <w:r w:rsidR="00140175" w:rsidRPr="00496690">
        <w:rPr>
          <w:rFonts w:asciiTheme="minorHAnsi" w:hAnsiTheme="minorHAnsi" w:cstheme="minorHAnsi"/>
          <w:color w:val="000000"/>
          <w:lang w:val="en-US"/>
        </w:rPr>
        <w:t xml:space="preserve">00 </w:t>
      </w:r>
      <w:r w:rsidRPr="00496690">
        <w:rPr>
          <w:rFonts w:asciiTheme="minorHAnsi" w:hAnsiTheme="minorHAnsi" w:cstheme="minorHAnsi"/>
          <w:color w:val="000000"/>
          <w:lang w:val="en-US"/>
        </w:rPr>
        <w:t>food and beverage companies including the leading food and beverage producers in the world.</w:t>
      </w:r>
    </w:p>
    <w:p w14:paraId="6555E7FE" w14:textId="77777777" w:rsidR="00F51F60" w:rsidRPr="00496690" w:rsidRDefault="00F51F60" w:rsidP="00F51F60">
      <w:pPr>
        <w:autoSpaceDE w:val="0"/>
        <w:autoSpaceDN w:val="0"/>
        <w:adjustRightInd w:val="0"/>
        <w:rPr>
          <w:rFonts w:asciiTheme="minorHAnsi" w:hAnsiTheme="minorHAnsi" w:cstheme="minorHAnsi"/>
          <w:color w:val="000000"/>
          <w:lang w:val="en-US"/>
        </w:rPr>
      </w:pPr>
    </w:p>
    <w:p w14:paraId="2BB1ED04" w14:textId="77777777" w:rsidR="00F51F60" w:rsidRPr="00496690" w:rsidRDefault="00F51F60" w:rsidP="00F51F60">
      <w:pPr>
        <w:autoSpaceDE w:val="0"/>
        <w:autoSpaceDN w:val="0"/>
        <w:adjustRightInd w:val="0"/>
        <w:rPr>
          <w:rFonts w:asciiTheme="minorHAnsi" w:hAnsiTheme="minorHAnsi" w:cstheme="minorHAnsi"/>
          <w:b/>
          <w:color w:val="000000"/>
          <w:lang w:val="en-US"/>
        </w:rPr>
      </w:pPr>
      <w:r w:rsidRPr="00496690">
        <w:rPr>
          <w:rFonts w:asciiTheme="minorHAnsi" w:hAnsiTheme="minorHAnsi" w:cstheme="minorHAnsi"/>
          <w:b/>
          <w:color w:val="000000"/>
          <w:lang w:val="en-US"/>
        </w:rPr>
        <w:t>About GNT</w:t>
      </w:r>
    </w:p>
    <w:p w14:paraId="63DE81F3" w14:textId="77777777" w:rsidR="00F51F60" w:rsidRPr="00496690" w:rsidRDefault="00F51F60" w:rsidP="00F51F60">
      <w:pPr>
        <w:autoSpaceDE w:val="0"/>
        <w:autoSpaceDN w:val="0"/>
        <w:adjustRightInd w:val="0"/>
        <w:rPr>
          <w:rFonts w:asciiTheme="minorHAnsi" w:hAnsiTheme="minorHAnsi" w:cstheme="minorHAnsi"/>
          <w:color w:val="000000"/>
          <w:lang w:val="en-US"/>
        </w:rPr>
      </w:pPr>
      <w:r w:rsidRPr="00496690">
        <w:rPr>
          <w:rFonts w:asciiTheme="minorHAnsi" w:hAnsiTheme="minorHAnsi" w:cstheme="minorHAnsi"/>
          <w:lang w:val="en-US"/>
        </w:rPr>
        <w:t xml:space="preserve">The GNT Group </w:t>
      </w:r>
      <w:r w:rsidRPr="00496690">
        <w:rPr>
          <w:rFonts w:asciiTheme="minorHAnsi" w:hAnsiTheme="minorHAnsi" w:cstheme="minorHAnsi"/>
          <w:color w:val="000000"/>
          <w:lang w:val="en-US"/>
        </w:rPr>
        <w:t xml:space="preserve">is a family-owned company pioneering in the creation of specialized, future-proof products from only natural ingredients. It is internationally renowned for its EXBERRY® portfolio, the leading global brand in Coloring Foods. Founded in 1978, the company offers unparalleled agricultural competence and process-engineering expertise in delivering solutions from fruit, vegetables and edible plants. GNT is headquartered in </w:t>
      </w:r>
      <w:proofErr w:type="spellStart"/>
      <w:r w:rsidRPr="00496690">
        <w:rPr>
          <w:rFonts w:asciiTheme="minorHAnsi" w:hAnsiTheme="minorHAnsi" w:cstheme="minorHAnsi"/>
          <w:color w:val="000000"/>
          <w:lang w:val="en-US"/>
        </w:rPr>
        <w:t>Mierlo</w:t>
      </w:r>
      <w:proofErr w:type="spellEnd"/>
      <w:r w:rsidRPr="00496690">
        <w:rPr>
          <w:rFonts w:asciiTheme="minorHAnsi" w:hAnsiTheme="minorHAnsi" w:cstheme="minorHAnsi"/>
          <w:color w:val="000000"/>
          <w:lang w:val="en-US"/>
        </w:rPr>
        <w:t>, The Netherlands, and has global reach with customers in 75 countries and offices in North and South America, Asia, Europe and the Middle East.</w:t>
      </w:r>
    </w:p>
    <w:p w14:paraId="3CFA7403" w14:textId="5EA46086" w:rsidR="00081BCE" w:rsidRPr="00496690" w:rsidRDefault="00081BCE" w:rsidP="00F51F60">
      <w:pPr>
        <w:rPr>
          <w:rFonts w:ascii="Calibri" w:hAnsi="Calibri" w:cs="Calibri"/>
          <w:lang w:val="en-US"/>
        </w:rPr>
      </w:pPr>
    </w:p>
    <w:sectPr w:rsidR="00081BCE" w:rsidRPr="00496690" w:rsidSect="00C32143">
      <w:headerReference w:type="default" r:id="rId11"/>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84FD3" w14:textId="77777777" w:rsidR="00E979D8" w:rsidRDefault="00E979D8" w:rsidP="00F8313D">
      <w:r>
        <w:separator/>
      </w:r>
    </w:p>
  </w:endnote>
  <w:endnote w:type="continuationSeparator" w:id="0">
    <w:p w14:paraId="501170A3" w14:textId="77777777" w:rsidR="00E979D8" w:rsidRDefault="00E979D8" w:rsidP="00F8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1BC83" w14:textId="77777777" w:rsidR="00E979D8" w:rsidRDefault="00E979D8" w:rsidP="00F8313D">
      <w:r>
        <w:separator/>
      </w:r>
    </w:p>
  </w:footnote>
  <w:footnote w:type="continuationSeparator" w:id="0">
    <w:p w14:paraId="3E369673" w14:textId="77777777" w:rsidR="00E979D8" w:rsidRDefault="00E979D8" w:rsidP="00F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DDB4" w14:textId="2A3743B1" w:rsidR="006E5A2F" w:rsidRDefault="00871029" w:rsidP="00C32143">
    <w:pPr>
      <w:pStyle w:val="Header"/>
      <w:tabs>
        <w:tab w:val="clear" w:pos="9072"/>
        <w:tab w:val="right" w:pos="10206"/>
      </w:tabs>
      <w:ind w:left="-1417" w:right="-1417"/>
    </w:pPr>
    <w:r>
      <w:rPr>
        <w:noProof/>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3AB2"/>
    <w:rsid w:val="000335D5"/>
    <w:rsid w:val="0003640C"/>
    <w:rsid w:val="00081BCE"/>
    <w:rsid w:val="000D42A6"/>
    <w:rsid w:val="001159EF"/>
    <w:rsid w:val="001258DE"/>
    <w:rsid w:val="00140175"/>
    <w:rsid w:val="001405A9"/>
    <w:rsid w:val="001507F2"/>
    <w:rsid w:val="00182097"/>
    <w:rsid w:val="001849C7"/>
    <w:rsid w:val="00190E7E"/>
    <w:rsid w:val="001B3F8A"/>
    <w:rsid w:val="001E3208"/>
    <w:rsid w:val="001E5E00"/>
    <w:rsid w:val="00206704"/>
    <w:rsid w:val="00215F67"/>
    <w:rsid w:val="002529A2"/>
    <w:rsid w:val="002565C5"/>
    <w:rsid w:val="00295898"/>
    <w:rsid w:val="002A1EC1"/>
    <w:rsid w:val="002A2B19"/>
    <w:rsid w:val="002C0D52"/>
    <w:rsid w:val="002D2EF1"/>
    <w:rsid w:val="002E126A"/>
    <w:rsid w:val="002E18D1"/>
    <w:rsid w:val="002E2FC5"/>
    <w:rsid w:val="002F56B4"/>
    <w:rsid w:val="0032603D"/>
    <w:rsid w:val="00327FD1"/>
    <w:rsid w:val="003336B9"/>
    <w:rsid w:val="00335B52"/>
    <w:rsid w:val="00343CCE"/>
    <w:rsid w:val="00344DE5"/>
    <w:rsid w:val="00371A20"/>
    <w:rsid w:val="00381B3A"/>
    <w:rsid w:val="003A060D"/>
    <w:rsid w:val="00417BEB"/>
    <w:rsid w:val="00455F1A"/>
    <w:rsid w:val="0047639B"/>
    <w:rsid w:val="00496690"/>
    <w:rsid w:val="004C3989"/>
    <w:rsid w:val="004D6403"/>
    <w:rsid w:val="004F265C"/>
    <w:rsid w:val="0052502F"/>
    <w:rsid w:val="005445C4"/>
    <w:rsid w:val="0057061E"/>
    <w:rsid w:val="005777A0"/>
    <w:rsid w:val="005973D4"/>
    <w:rsid w:val="006038FF"/>
    <w:rsid w:val="00625EF1"/>
    <w:rsid w:val="00647F7E"/>
    <w:rsid w:val="006914BF"/>
    <w:rsid w:val="006962C1"/>
    <w:rsid w:val="006E5A2F"/>
    <w:rsid w:val="006F0510"/>
    <w:rsid w:val="007037C9"/>
    <w:rsid w:val="007220E5"/>
    <w:rsid w:val="007324D2"/>
    <w:rsid w:val="00740A76"/>
    <w:rsid w:val="0074317F"/>
    <w:rsid w:val="007765BD"/>
    <w:rsid w:val="007967B6"/>
    <w:rsid w:val="007D0DD9"/>
    <w:rsid w:val="007E1553"/>
    <w:rsid w:val="007F1B05"/>
    <w:rsid w:val="007F1B3C"/>
    <w:rsid w:val="00864F40"/>
    <w:rsid w:val="00871029"/>
    <w:rsid w:val="008A3D67"/>
    <w:rsid w:val="00900CD6"/>
    <w:rsid w:val="00934224"/>
    <w:rsid w:val="00956285"/>
    <w:rsid w:val="00965280"/>
    <w:rsid w:val="00970CF5"/>
    <w:rsid w:val="00971C44"/>
    <w:rsid w:val="009B0561"/>
    <w:rsid w:val="009D59B1"/>
    <w:rsid w:val="009D7009"/>
    <w:rsid w:val="009D707E"/>
    <w:rsid w:val="009E19E4"/>
    <w:rsid w:val="00A0258A"/>
    <w:rsid w:val="00A218EB"/>
    <w:rsid w:val="00A50D26"/>
    <w:rsid w:val="00A62E52"/>
    <w:rsid w:val="00A70C18"/>
    <w:rsid w:val="00A71866"/>
    <w:rsid w:val="00A8309C"/>
    <w:rsid w:val="00A94157"/>
    <w:rsid w:val="00AC42CD"/>
    <w:rsid w:val="00AC4918"/>
    <w:rsid w:val="00AC625C"/>
    <w:rsid w:val="00AE668C"/>
    <w:rsid w:val="00B04C9D"/>
    <w:rsid w:val="00B1440D"/>
    <w:rsid w:val="00B35A54"/>
    <w:rsid w:val="00B44E54"/>
    <w:rsid w:val="00B51B01"/>
    <w:rsid w:val="00B80AF8"/>
    <w:rsid w:val="00B82983"/>
    <w:rsid w:val="00BA415B"/>
    <w:rsid w:val="00BB0144"/>
    <w:rsid w:val="00BB5C76"/>
    <w:rsid w:val="00BB74F2"/>
    <w:rsid w:val="00BC03EC"/>
    <w:rsid w:val="00C035F5"/>
    <w:rsid w:val="00C04B11"/>
    <w:rsid w:val="00C0572B"/>
    <w:rsid w:val="00C132A9"/>
    <w:rsid w:val="00C32143"/>
    <w:rsid w:val="00C52134"/>
    <w:rsid w:val="00C567D4"/>
    <w:rsid w:val="00CA0D8D"/>
    <w:rsid w:val="00CD3C01"/>
    <w:rsid w:val="00CE09BA"/>
    <w:rsid w:val="00D31880"/>
    <w:rsid w:val="00D34B76"/>
    <w:rsid w:val="00D517B8"/>
    <w:rsid w:val="00D532D3"/>
    <w:rsid w:val="00D82840"/>
    <w:rsid w:val="00DA47B5"/>
    <w:rsid w:val="00DA5DA5"/>
    <w:rsid w:val="00DA78E7"/>
    <w:rsid w:val="00DB19CD"/>
    <w:rsid w:val="00DE3343"/>
    <w:rsid w:val="00DE709D"/>
    <w:rsid w:val="00DF2FC5"/>
    <w:rsid w:val="00DF6A5E"/>
    <w:rsid w:val="00DF790B"/>
    <w:rsid w:val="00E363E2"/>
    <w:rsid w:val="00E441FB"/>
    <w:rsid w:val="00E5385F"/>
    <w:rsid w:val="00E71A2E"/>
    <w:rsid w:val="00E7655D"/>
    <w:rsid w:val="00E87357"/>
    <w:rsid w:val="00E93F19"/>
    <w:rsid w:val="00E979D8"/>
    <w:rsid w:val="00F06741"/>
    <w:rsid w:val="00F3206D"/>
    <w:rsid w:val="00F51F60"/>
    <w:rsid w:val="00F54020"/>
    <w:rsid w:val="00F8313D"/>
    <w:rsid w:val="00FB3023"/>
    <w:rsid w:val="00FD1616"/>
    <w:rsid w:val="00FE3D9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8DD7B"/>
  <w15:docId w15:val="{3E9DCA4D-C6E4-46A3-9B62-A996FB31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styleId="UnresolvedMention">
    <w:name w:val="Unresolved Mention"/>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ichard@ingredientcommunications.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6830CB11F8FF488B1CAFC141646F0E" ma:contentTypeVersion="" ma:contentTypeDescription="Create a new document." ma:contentTypeScope="" ma:versionID="388b3556c5050fa53baaae411d1a403b">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2.xml><?xml version="1.0" encoding="utf-8"?>
<ds:datastoreItem xmlns:ds="http://schemas.openxmlformats.org/officeDocument/2006/customXml" ds:itemID="{D5E9737D-2E27-49AF-8287-2A35A2A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0</TotalTime>
  <Pages>2</Pages>
  <Words>559</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pmatalla</dc:creator>
  <cp:lastModifiedBy>Robin Hackett</cp:lastModifiedBy>
  <cp:revision>2</cp:revision>
  <cp:lastPrinted>2014-01-20T13:44:00Z</cp:lastPrinted>
  <dcterms:created xsi:type="dcterms:W3CDTF">2019-10-08T07:33:00Z</dcterms:created>
  <dcterms:modified xsi:type="dcterms:W3CDTF">2019-10-08T07:33:00Z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0x010100836830CB11F8FF488B1CAFC141646F0E</vt:lpwstr>
  </property>
</Properties>
</file>